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71" w:rsidRDefault="00CA6F71">
      <w:pPr>
        <w:rPr>
          <w:rFonts w:cs="B Nazanin"/>
          <w:sz w:val="40"/>
          <w:szCs w:val="40"/>
          <w:rtl/>
          <w:lang w:bidi="fa-IR"/>
        </w:rPr>
      </w:pPr>
    </w:p>
    <w:p w:rsidR="00CA6F71" w:rsidRPr="00CA6F71" w:rsidRDefault="00CA6F71" w:rsidP="00CA6F71">
      <w:pPr>
        <w:bidi/>
        <w:spacing w:after="150" w:line="825" w:lineRule="atLeast"/>
        <w:jc w:val="center"/>
        <w:outlineLvl w:val="0"/>
        <w:rPr>
          <w:rFonts w:ascii="Times New Roman" w:eastAsia="Times New Roman" w:hAnsi="Times New Roman" w:cs="B Nazani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A6F71">
        <w:rPr>
          <w:rFonts w:ascii="Arial" w:eastAsia="Times New Roman" w:hAnsi="Arial" w:cs="B Nazanin"/>
          <w:b/>
          <w:bCs/>
          <w:caps/>
          <w:kern w:val="36"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سیستم تعمیر و نگهداری</w:t>
      </w:r>
      <w:r w:rsidRPr="00CA6F71">
        <w:rPr>
          <w:rFonts w:ascii="Arial" w:eastAsia="Times New Roman" w:hAnsi="Arial" w:cs="B Nazanin" w:hint="cs"/>
          <w:b/>
          <w:bCs/>
          <w:caps/>
          <w:kern w:val="36"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پیشگیرانه  </w:t>
      </w:r>
      <w:r w:rsidRPr="00CA6F71">
        <w:rPr>
          <w:rFonts w:ascii="Arial" w:eastAsia="Times New Roman" w:hAnsi="Arial" w:cs="B Nazanin"/>
          <w:b/>
          <w:bCs/>
          <w:caps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PM</w:t>
      </w:r>
    </w:p>
    <w:p w:rsidR="00CA6F71" w:rsidRPr="007B38A2" w:rsidRDefault="00CA6F71" w:rsidP="00CA6F71">
      <w:pPr>
        <w:shd w:val="clear" w:color="auto" w:fill="FFFFFF"/>
        <w:bidi/>
        <w:spacing w:after="0" w:line="330" w:lineRule="atLeast"/>
        <w:ind w:right="75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7B38A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ورودی اطلاعات در نرم افزار :</w:t>
      </w:r>
    </w:p>
    <w:p w:rsidR="00CA6F71" w:rsidRPr="001249BF" w:rsidRDefault="00CA6F71" w:rsidP="00CA6F71">
      <w:pPr>
        <w:numPr>
          <w:ilvl w:val="0"/>
          <w:numId w:val="1"/>
        </w:numPr>
        <w:shd w:val="clear" w:color="auto" w:fill="FFFFFF"/>
        <w:bidi/>
        <w:spacing w:after="0" w:line="330" w:lineRule="atLeast"/>
        <w:ind w:left="0" w:right="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ماشین آلات و گروه ماشین آلات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معرفی و تعریف ماشین آلات بر اساس کدینگ دلخواه و نامحدود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مشخصه های فنی موردنیاز با توجه به هر گروه از ماشین آلات به طور نامحدود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تعريف مستندات فني (متن، تصوير، نقشه و ...) و ایجاد یک آرشیو فنی اطلاعات برای هر ماشین به تفکیک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و اختصاص قطعات یدکی به تفکیک هر ماشین و تجهیز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نمایش درختواره ای اطلاعات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نمايش درخت گروه ماشين آلات/ماشين آلات/تجهيز/قطعه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نمايش درخت مرکز هزینه/ماشين آلات/تجهيز/قطعه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نمايش درخت مرکز هزینه/گروه کنترلی/محل استقرار/ماشين آلات/تجهيز/قطعه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کپی از یک ماشین با تمامی زیرشاخه ها به یک یا چند ماشین دیگر</w:t>
      </w:r>
    </w:p>
    <w:p w:rsidR="00CA6F71" w:rsidRPr="001249BF" w:rsidRDefault="00CA6F71" w:rsidP="00CA6F71">
      <w:pPr>
        <w:numPr>
          <w:ilvl w:val="0"/>
          <w:numId w:val="1"/>
        </w:numPr>
        <w:shd w:val="clear" w:color="auto" w:fill="FFFFFF"/>
        <w:bidi/>
        <w:spacing w:after="0" w:line="330" w:lineRule="atLeast"/>
        <w:ind w:left="0" w:right="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سایر اطلاعات پایه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معرفی تیم های کاری به طور نامحدود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دسته بندی فعالیت های تعمیراتی در قابل نوع تعمیرات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و دسته بندی اشکالات و عیوب فنی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تعريف تقويم كاري براي ماشين آلات به صورت كلي يا اختصاصي هر ماشين</w:t>
      </w:r>
    </w:p>
    <w:p w:rsidR="00CA6F71" w:rsidRPr="001249BF" w:rsidRDefault="00CA6F71" w:rsidP="00CA6F71">
      <w:pPr>
        <w:numPr>
          <w:ilvl w:val="0"/>
          <w:numId w:val="1"/>
        </w:numPr>
        <w:shd w:val="clear" w:color="auto" w:fill="FFFFFF"/>
        <w:bidi/>
        <w:spacing w:after="0" w:line="330" w:lineRule="atLeast"/>
        <w:ind w:left="0" w:right="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برنامه ريزي ادواري نگهداري و تعمیرات ماشين آلات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تعريف استانداردها و نرم هاي سرویس های پیشگیرانه به تفکیک زماني و کنتوری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 xml:space="preserve">نرم هاي كنتوري (ساعت، ميزان توليد، كاركرد، ضربه، مسافت، </w:t>
      </w:r>
      <w:r w:rsidRPr="001249BF">
        <w:rPr>
          <w:rFonts w:ascii="Tahoma" w:eastAsia="Times New Roman" w:hAnsi="Tahoma" w:cs="B Nazanin"/>
          <w:sz w:val="24"/>
          <w:szCs w:val="24"/>
        </w:rPr>
        <w:t>...)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طبقه بندي نوع بازديد و تعميرات بر اساس فعاليت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تعيين نيروي انساني/ابزار/قطعات بر اساس فعاليت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کپی از یک نرم برای یک یا چند ماشین یا تجیهز دیگر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تعيين زمان استاندارد انجام فعاليت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تعيين وضعيت ماشين به هنگام انجام يك فعاليت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تعريف روزهاي انجام تعمير به صورت ثابت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تعيين تأثيرگذاري تعطيلات در هر نرم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تعيين تعميرات وابسته هر نرم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گزينش نرم ها با توجه به شرايط انتخابي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برنامه ريزي بازديدها و تعميرات ادواري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(PM) 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ماشين آلات و تجهيزات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صدور درخواست هاي بازديد و تعمير بر اساس استانداردهاي مشخص شده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lastRenderedPageBreak/>
        <w:t>برنامه ريزي بر اساس شرايط انتخابي</w:t>
      </w:r>
    </w:p>
    <w:p w:rsidR="00CA6F71" w:rsidRPr="001249BF" w:rsidRDefault="00CA6F71" w:rsidP="00CA6F71">
      <w:pPr>
        <w:numPr>
          <w:ilvl w:val="2"/>
          <w:numId w:val="1"/>
        </w:numPr>
        <w:shd w:val="clear" w:color="auto" w:fill="FFFFFF"/>
        <w:bidi/>
        <w:spacing w:after="0" w:line="330" w:lineRule="atLeast"/>
        <w:ind w:left="0" w:right="22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برنامه ريزي مجدد بر اساس آخرين تاريخ ثبت عملكرد</w:t>
      </w:r>
    </w:p>
    <w:p w:rsidR="00CA6F71" w:rsidRPr="001249BF" w:rsidRDefault="00CA6F71" w:rsidP="00CA6F71">
      <w:pPr>
        <w:numPr>
          <w:ilvl w:val="0"/>
          <w:numId w:val="1"/>
        </w:numPr>
        <w:shd w:val="clear" w:color="auto" w:fill="FFFFFF"/>
        <w:bidi/>
        <w:spacing w:after="0" w:line="330" w:lineRule="atLeast"/>
        <w:ind w:left="0" w:right="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عملكرد تعميرات ادواري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عملكرد تيم هاي تعميرات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فعاليت هاي انجام شده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زمان انجام فعاليت به تفكيك ساعت شروع و خاتمه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قطعات و ابزار مصرفي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نحوه خاتمه كار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تأييد انجام عمليات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و ثبت اطلاعات تکمیلی برای هر درخواست یا ثبت عملکرد</w:t>
      </w:r>
    </w:p>
    <w:p w:rsidR="00CA6F71" w:rsidRPr="001249BF" w:rsidRDefault="00CA6F71" w:rsidP="00CA6F71">
      <w:pPr>
        <w:numPr>
          <w:ilvl w:val="0"/>
          <w:numId w:val="1"/>
        </w:numPr>
        <w:shd w:val="clear" w:color="auto" w:fill="FFFFFF"/>
        <w:bidi/>
        <w:spacing w:after="0" w:line="330" w:lineRule="atLeast"/>
        <w:ind w:left="0" w:right="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عملكرد تعميرات موردي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درخواست هاي تعمير موردي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ثبت قطعات و مقدار مصرفي، ثبت نوع فعاليت و زمان مصرفي آنها هنگام تعمير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تأييد انجام عمليات</w:t>
      </w:r>
    </w:p>
    <w:p w:rsidR="00CA6F71" w:rsidRPr="001249BF" w:rsidRDefault="00CA6F71" w:rsidP="00CA6F71">
      <w:pPr>
        <w:numPr>
          <w:ilvl w:val="0"/>
          <w:numId w:val="1"/>
        </w:numPr>
        <w:shd w:val="clear" w:color="auto" w:fill="FFFFFF"/>
        <w:bidi/>
        <w:spacing w:after="0" w:line="330" w:lineRule="atLeast"/>
        <w:ind w:left="0" w:right="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سطوح دسترسی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تعيين سطوح دسترسي كاربر و گروه كاربري</w:t>
      </w:r>
    </w:p>
    <w:p w:rsidR="00CA6F71" w:rsidRPr="001249BF" w:rsidRDefault="00CA6F71" w:rsidP="00CA6F71">
      <w:pPr>
        <w:numPr>
          <w:ilvl w:val="1"/>
          <w:numId w:val="1"/>
        </w:numPr>
        <w:shd w:val="clear" w:color="auto" w:fill="FFFFFF"/>
        <w:bidi/>
        <w:spacing w:after="0" w:line="330" w:lineRule="atLeast"/>
        <w:ind w:left="0" w:right="15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تعيين حدود دسترسی به تفکیک نوع تعمیرات و مراكز هزينه كاري به هر تيم تعمير و یا کاربر</w:t>
      </w:r>
    </w:p>
    <w:p w:rsidR="00CA6F71" w:rsidRDefault="00CA6F71" w:rsidP="00CA6F71">
      <w:pPr>
        <w:numPr>
          <w:ilvl w:val="1"/>
          <w:numId w:val="1"/>
        </w:numPr>
        <w:shd w:val="clear" w:color="auto" w:fill="FFFFFF"/>
        <w:bidi/>
        <w:spacing w:line="330" w:lineRule="atLeast"/>
        <w:ind w:left="0" w:right="150"/>
        <w:rPr>
          <w:rFonts w:ascii="Tahoma" w:eastAsia="Times New Roman" w:hAnsi="Tahoma" w:cs="B Nazanin" w:hint="cs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راهنماي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</w:t>
      </w:r>
      <w:proofErr w:type="spellStart"/>
      <w:r w:rsidRPr="001249BF">
        <w:rPr>
          <w:rFonts w:ascii="Tahoma" w:eastAsia="Times New Roman" w:hAnsi="Tahoma" w:cs="B Nazanin"/>
          <w:sz w:val="24"/>
          <w:szCs w:val="24"/>
        </w:rPr>
        <w:t>OnLine</w:t>
      </w:r>
      <w:bookmarkStart w:id="0" w:name="main_reports"/>
      <w:bookmarkEnd w:id="0"/>
      <w:proofErr w:type="spellEnd"/>
    </w:p>
    <w:p w:rsidR="00CA6F71" w:rsidRPr="00CA6F71" w:rsidRDefault="00CA6F71" w:rsidP="00CA6F71">
      <w:pPr>
        <w:shd w:val="clear" w:color="auto" w:fill="FFFFFF"/>
        <w:bidi/>
        <w:spacing w:line="330" w:lineRule="atLeast"/>
        <w:ind w:right="150"/>
        <w:rPr>
          <w:rFonts w:ascii="Tahoma" w:eastAsia="Times New Roman" w:hAnsi="Tahoma" w:cs="B Titr"/>
          <w:sz w:val="24"/>
          <w:szCs w:val="24"/>
        </w:rPr>
      </w:pPr>
      <w:r w:rsidRPr="00CA6F71">
        <w:rPr>
          <w:rFonts w:ascii="Arial" w:eastAsia="Times New Roman" w:hAnsi="Arial" w:cs="B Titr"/>
          <w:b/>
          <w:bCs/>
          <w:sz w:val="24"/>
          <w:szCs w:val="24"/>
          <w:rtl/>
        </w:rPr>
        <w:t>گزارشات کاربردی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برنامه كار تيم هاي تعمير و تكنسين ها (طي دوره مشخص</w:t>
      </w:r>
      <w:r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برنامه تعمير ماشين آلات به تفكيك شرايط انتخابي (طي دوره مشخص</w:t>
      </w:r>
      <w:r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قطعات لازم جهت تعميرات دوره اي (طي دوره مشخص</w:t>
      </w:r>
      <w:r>
        <w:rPr>
          <w:rFonts w:ascii="Tahoma" w:eastAsia="Times New Roman" w:hAnsi="Tahoma" w:cs="B Nazanin" w:hint="cs"/>
          <w:sz w:val="24"/>
          <w:szCs w:val="24"/>
          <w:rtl/>
        </w:rPr>
        <w:t>)َ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درخواست هاي جاري و تأخيري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فرم های درخواست تعمیرات و ثبت عملکرد با فرمت دلخواه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نیروی انسانی، قطعات و ابزار صرف شده جهت هر تعمیر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میانگین مدت زمان انتظار تا انجام تعمیرات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MWT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میانگین مدت زمان انجام تعمیرات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MTRR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میانگین فاصله زمانی خرابی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MTBF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ده خرابی با بیشترین فراوانی به تفکیک ماشین، واحد، نوع تعمیر و</w:t>
      </w:r>
      <w:r w:rsidRPr="001249BF">
        <w:rPr>
          <w:rFonts w:ascii="Tahoma" w:eastAsia="Times New Roman" w:hAnsi="Tahoma" w:cs="B Nazanin"/>
          <w:sz w:val="24"/>
          <w:szCs w:val="24"/>
        </w:rPr>
        <w:t>... TTT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مقایسه خرابی ها در سال های مختلف، ماه های سال، واحدهای مختلف، نوع خرابی، نوع تعمیر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مقایسه عملکرد تیم های تعمیراتی با یکدیگر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تهیه خروجی های متنوع با فرم های چاپی دلخواه، اکسل، اکسس،</w:t>
      </w:r>
      <w:r w:rsidRPr="001249BF">
        <w:rPr>
          <w:rFonts w:ascii="Tahoma" w:eastAsia="Times New Roman" w:hAnsi="Tahoma" w:cs="B Nazanin"/>
          <w:sz w:val="24"/>
          <w:szCs w:val="24"/>
        </w:rPr>
        <w:t>HTML</w:t>
      </w:r>
      <w:r w:rsidRPr="001249BF">
        <w:rPr>
          <w:rFonts w:ascii="Tahoma" w:eastAsia="Times New Roman" w:hAnsi="Tahoma" w:cs="B Nazanin"/>
          <w:sz w:val="24"/>
          <w:szCs w:val="24"/>
          <w:rtl/>
        </w:rPr>
        <w:t xml:space="preserve">، 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XML 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،متن داس و ویندوز</w:t>
      </w:r>
    </w:p>
    <w:p w:rsidR="00CA6F71" w:rsidRPr="001249BF" w:rsidRDefault="00CA6F71" w:rsidP="00CA6F71">
      <w:pPr>
        <w:numPr>
          <w:ilvl w:val="0"/>
          <w:numId w:val="2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قابلیت تهیه انواع نمودار میله ای ،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Pie 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و خطی و راداری</w:t>
      </w:r>
    </w:p>
    <w:p w:rsidR="00CA6F71" w:rsidRPr="001249BF" w:rsidRDefault="00CA6F71" w:rsidP="00CA6F71">
      <w:pPr>
        <w:numPr>
          <w:ilvl w:val="0"/>
          <w:numId w:val="2"/>
        </w:numPr>
        <w:bidi/>
        <w:spacing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و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...</w:t>
      </w:r>
    </w:p>
    <w:p w:rsidR="00CA6F71" w:rsidRPr="00CA6F71" w:rsidRDefault="00CA6F71" w:rsidP="00CA6F71">
      <w:pPr>
        <w:bidi/>
        <w:spacing w:after="0" w:line="1350" w:lineRule="atLeast"/>
        <w:rPr>
          <w:rFonts w:ascii="Arial" w:eastAsia="Times New Roman" w:hAnsi="Arial" w:cs="B Titr"/>
          <w:b/>
          <w:bCs/>
          <w:sz w:val="24"/>
          <w:szCs w:val="24"/>
        </w:rPr>
      </w:pPr>
      <w:bookmarkStart w:id="1" w:name="relations"/>
      <w:bookmarkEnd w:id="1"/>
      <w:r w:rsidRPr="00CA6F71">
        <w:rPr>
          <w:rFonts w:ascii="Arial" w:eastAsia="Times New Roman" w:hAnsi="Arial" w:cs="B Titr"/>
          <w:b/>
          <w:bCs/>
          <w:sz w:val="24"/>
          <w:szCs w:val="24"/>
          <w:rtl/>
        </w:rPr>
        <w:lastRenderedPageBreak/>
        <w:t>ارتباط با سایر سیستم ها</w:t>
      </w:r>
    </w:p>
    <w:p w:rsidR="00CA6F71" w:rsidRPr="001249BF" w:rsidRDefault="00CA6F71" w:rsidP="00CA6F71">
      <w:pPr>
        <w:numPr>
          <w:ilvl w:val="0"/>
          <w:numId w:val="3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hyperlink r:id="rId6" w:history="1">
        <w:r w:rsidRPr="00B93521">
          <w:rPr>
            <w:rFonts w:ascii="Tahoma" w:eastAsia="Times New Roman" w:hAnsi="Tahoma" w:cs="B Nazanin"/>
            <w:b/>
            <w:bCs/>
            <w:sz w:val="24"/>
            <w:szCs w:val="24"/>
            <w:rtl/>
          </w:rPr>
          <w:t>حسابداری انبار</w:t>
        </w:r>
        <w:r w:rsidRPr="00B93521">
          <w:rPr>
            <w:rFonts w:ascii="Tahoma" w:eastAsia="Times New Roman" w:hAnsi="Tahoma" w:cs="B Nazanin"/>
            <w:b/>
            <w:bCs/>
            <w:sz w:val="24"/>
            <w:szCs w:val="24"/>
          </w:rPr>
          <w:t>:</w:t>
        </w:r>
      </w:hyperlink>
      <w:r w:rsidRPr="00B93521">
        <w:rPr>
          <w:rFonts w:ascii="Tahoma" w:eastAsia="Times New Roman" w:hAnsi="Tahoma" w:cs="B Nazanin"/>
          <w:sz w:val="24"/>
          <w:szCs w:val="24"/>
        </w:rPr>
        <w:t> 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ارتباط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online 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با انبار؛ آگاهی از میزان موجودی انبارها به تفکیک هر انبار؛ امکان رویت کاردکس هر کالا از داخل سیستم تعمیر و نگهداری؛ امکان صدور درخواست کالا برای تعمیرات برنامه ریزی شده یا تعمیرات موردی و مشاهد تاریخچه اسناد؛ دریافت هزینه های واقعی و استاندارد قطعات مصرفی از سیستم انبار برای هزینه یابی مستقیم تعمیرات</w:t>
      </w:r>
    </w:p>
    <w:p w:rsidR="00CA6F71" w:rsidRPr="001249BF" w:rsidRDefault="00CA6F71" w:rsidP="00CA6F71">
      <w:pPr>
        <w:numPr>
          <w:ilvl w:val="0"/>
          <w:numId w:val="3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hyperlink r:id="rId7" w:history="1">
        <w:r w:rsidRPr="00B93521">
          <w:rPr>
            <w:rFonts w:ascii="Tahoma" w:eastAsia="Times New Roman" w:hAnsi="Tahoma" w:cs="B Nazanin"/>
            <w:b/>
            <w:bCs/>
            <w:sz w:val="24"/>
            <w:szCs w:val="24"/>
            <w:rtl/>
          </w:rPr>
          <w:t>حسابداری اموال</w:t>
        </w:r>
        <w:r w:rsidRPr="00B93521">
          <w:rPr>
            <w:rFonts w:ascii="Tahoma" w:eastAsia="Times New Roman" w:hAnsi="Tahoma" w:cs="B Nazanin"/>
            <w:b/>
            <w:bCs/>
            <w:sz w:val="24"/>
            <w:szCs w:val="24"/>
          </w:rPr>
          <w:t>:</w:t>
        </w:r>
      </w:hyperlink>
      <w:r w:rsidRPr="00B93521">
        <w:rPr>
          <w:rFonts w:ascii="Tahoma" w:eastAsia="Times New Roman" w:hAnsi="Tahoma" w:cs="B Nazanin"/>
          <w:sz w:val="24"/>
          <w:szCs w:val="24"/>
        </w:rPr>
        <w:t> 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تخصیص کد اموالی هر ماشین به آن؛ مشاهده سوابق جابه جایی ماشین آلات بر اساس اطلاعات ثبت شده در سیستم اموال</w:t>
      </w:r>
    </w:p>
    <w:p w:rsidR="00CA6F71" w:rsidRPr="001249BF" w:rsidRDefault="00CA6F71" w:rsidP="00CA6F71">
      <w:pPr>
        <w:numPr>
          <w:ilvl w:val="0"/>
          <w:numId w:val="3"/>
        </w:numPr>
        <w:bidi/>
        <w:spacing w:after="0"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hyperlink r:id="rId8" w:history="1">
        <w:r w:rsidRPr="00B93521">
          <w:rPr>
            <w:rFonts w:ascii="Tahoma" w:eastAsia="Times New Roman" w:hAnsi="Tahoma" w:cs="B Nazanin"/>
            <w:b/>
            <w:bCs/>
            <w:sz w:val="24"/>
            <w:szCs w:val="24"/>
            <w:rtl/>
          </w:rPr>
          <w:t>مدیریت منابع انسانی</w:t>
        </w:r>
      </w:hyperlink>
      <w:r w:rsidRPr="00B93521">
        <w:rPr>
          <w:rFonts w:ascii="Tahoma" w:eastAsia="Times New Roman" w:hAnsi="Tahoma" w:cs="B Nazanin"/>
          <w:sz w:val="24"/>
          <w:szCs w:val="24"/>
        </w:rPr>
        <w:t> 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و</w:t>
      </w:r>
      <w:r w:rsidRPr="00B93521">
        <w:rPr>
          <w:rFonts w:ascii="Tahoma" w:eastAsia="Times New Roman" w:hAnsi="Tahoma" w:cs="B Nazanin"/>
          <w:sz w:val="24"/>
          <w:szCs w:val="24"/>
        </w:rPr>
        <w:t> </w:t>
      </w:r>
      <w:hyperlink r:id="rId9" w:history="1">
        <w:r w:rsidRPr="00B93521">
          <w:rPr>
            <w:rFonts w:ascii="Tahoma" w:eastAsia="Times New Roman" w:hAnsi="Tahoma" w:cs="B Nazanin"/>
            <w:b/>
            <w:bCs/>
            <w:sz w:val="24"/>
            <w:szCs w:val="24"/>
            <w:rtl/>
          </w:rPr>
          <w:t>حقوق ودستمزد</w:t>
        </w:r>
        <w:r w:rsidRPr="00B93521">
          <w:rPr>
            <w:rFonts w:ascii="Tahoma" w:eastAsia="Times New Roman" w:hAnsi="Tahoma" w:cs="B Nazanin"/>
            <w:b/>
            <w:bCs/>
            <w:sz w:val="24"/>
            <w:szCs w:val="24"/>
          </w:rPr>
          <w:t>:</w:t>
        </w:r>
      </w:hyperlink>
      <w:r w:rsidRPr="00B93521">
        <w:rPr>
          <w:rFonts w:ascii="Tahoma" w:eastAsia="Times New Roman" w:hAnsi="Tahoma" w:cs="B Nazanin"/>
          <w:sz w:val="24"/>
          <w:szCs w:val="24"/>
        </w:rPr>
        <w:t> 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تخصیص شماره پرسنلی هر تعمیرکار؛ دریافت هزینه های هر دقیقه فعالیت تعمیرکار به صورت استاندارد و واقعی</w:t>
      </w:r>
    </w:p>
    <w:p w:rsidR="00CA6F71" w:rsidRPr="001249BF" w:rsidRDefault="00CA6F71" w:rsidP="00CA6F71">
      <w:pPr>
        <w:numPr>
          <w:ilvl w:val="0"/>
          <w:numId w:val="3"/>
        </w:numPr>
        <w:bidi/>
        <w:spacing w:line="330" w:lineRule="atLeast"/>
        <w:ind w:left="0" w:right="1275"/>
        <w:rPr>
          <w:rFonts w:ascii="Tahoma" w:eastAsia="Times New Roman" w:hAnsi="Tahoma" w:cs="B Nazanin"/>
          <w:sz w:val="24"/>
          <w:szCs w:val="24"/>
        </w:rPr>
      </w:pPr>
      <w:hyperlink r:id="rId10" w:history="1">
        <w:r w:rsidRPr="00B93521">
          <w:rPr>
            <w:rFonts w:ascii="Tahoma" w:eastAsia="Times New Roman" w:hAnsi="Tahoma" w:cs="B Nazanin"/>
            <w:b/>
            <w:bCs/>
            <w:sz w:val="24"/>
            <w:szCs w:val="24"/>
            <w:rtl/>
          </w:rPr>
          <w:t>ثبت و کنترل عملکرد تولید</w:t>
        </w:r>
        <w:r w:rsidRPr="00B93521">
          <w:rPr>
            <w:rFonts w:ascii="Tahoma" w:eastAsia="Times New Roman" w:hAnsi="Tahoma" w:cs="B Nazanin"/>
            <w:b/>
            <w:bCs/>
            <w:sz w:val="24"/>
            <w:szCs w:val="24"/>
          </w:rPr>
          <w:t>:</w:t>
        </w:r>
      </w:hyperlink>
      <w:r w:rsidRPr="00B93521">
        <w:rPr>
          <w:rFonts w:ascii="Tahoma" w:eastAsia="Times New Roman" w:hAnsi="Tahoma" w:cs="B Nazanin"/>
          <w:b/>
          <w:bCs/>
          <w:sz w:val="24"/>
          <w:szCs w:val="24"/>
        </w:rPr>
        <w:t> 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به اشتراک گذاری جدول توقفات برای هر دو سیستم؛ امکان ارسال مدت زمان مورد نیاز جهت نگهداری و تعمیرات پیشگیرانه به سیستم برنامه ریزی تولید جهت لحاظ نمودن در برنامه ریزی؛ امکان دریافت عملکرد کارکردی ماشین آلات از سیستم ثبت عملکرد جهت برنامه ریزی سرویس ها</w:t>
      </w:r>
    </w:p>
    <w:p w:rsidR="00CA6F71" w:rsidRPr="00B93521" w:rsidRDefault="00CA6F71" w:rsidP="00CA6F71">
      <w:pPr>
        <w:bidi/>
        <w:rPr>
          <w:rFonts w:cs="B Nazanin"/>
          <w:sz w:val="24"/>
          <w:szCs w:val="24"/>
        </w:rPr>
      </w:pPr>
    </w:p>
    <w:p w:rsidR="00CA6F71" w:rsidRPr="00CA6F71" w:rsidRDefault="00CA6F71" w:rsidP="00CA6F71">
      <w:pPr>
        <w:bidi/>
        <w:spacing w:after="0" w:line="336" w:lineRule="atLeast"/>
        <w:outlineLvl w:val="0"/>
        <w:rPr>
          <w:rFonts w:ascii="BYekan" w:eastAsia="Times New Roman" w:hAnsi="BYekan" w:cs="B Titr"/>
          <w:b/>
          <w:bCs/>
          <w:kern w:val="36"/>
          <w:sz w:val="24"/>
          <w:szCs w:val="24"/>
        </w:rPr>
      </w:pPr>
      <w:hyperlink r:id="rId11" w:history="1">
        <w:r w:rsidRPr="00CA6F71">
          <w:rPr>
            <w:rFonts w:ascii="BYekan" w:eastAsia="Times New Roman" w:hAnsi="BYekan" w:cs="B Titr"/>
            <w:b/>
            <w:bCs/>
            <w:kern w:val="36"/>
            <w:sz w:val="24"/>
            <w:szCs w:val="24"/>
            <w:rtl/>
          </w:rPr>
          <w:t>گزارشات مدیریتی</w:t>
        </w:r>
      </w:hyperlink>
    </w:p>
    <w:p w:rsidR="00CA6F71" w:rsidRPr="001249BF" w:rsidRDefault="00CA6F71" w:rsidP="00CA6F71">
      <w:pPr>
        <w:bidi/>
        <w:spacing w:after="288" w:line="285" w:lineRule="atLeast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در زیر برخی از امکانات این نرم افزار لیست شده وهم چنین در عکس های زیر این جزئیات تا حدی نمایش داده شده است</w:t>
      </w:r>
      <w:r w:rsidRPr="001249BF">
        <w:rPr>
          <w:rFonts w:ascii="Tahoma" w:eastAsia="Times New Roman" w:hAnsi="Tahoma" w:cs="B Nazanin"/>
          <w:sz w:val="24"/>
          <w:szCs w:val="24"/>
        </w:rPr>
        <w:t>:</w:t>
      </w:r>
    </w:p>
    <w:p w:rsidR="00CA6F71" w:rsidRPr="001249BF" w:rsidRDefault="00CA6F71" w:rsidP="00CA6F71">
      <w:pPr>
        <w:numPr>
          <w:ilvl w:val="0"/>
          <w:numId w:val="4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گزارشات کامل از وضعیت فعالیتهای نگهداری و تعمیرات سازمان شامل فرم ها مختلف و لیست های مدیریتی</w:t>
      </w:r>
    </w:p>
    <w:p w:rsidR="00CA6F71" w:rsidRPr="001249BF" w:rsidRDefault="00CA6F71" w:rsidP="00CA6F71">
      <w:pPr>
        <w:numPr>
          <w:ilvl w:val="0"/>
          <w:numId w:val="4"/>
        </w:numPr>
        <w:bidi/>
        <w:spacing w:after="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 xml:space="preserve">تهیه بیش از </w:t>
      </w:r>
      <w:r w:rsidRPr="001249BF">
        <w:rPr>
          <w:rFonts w:ascii="Tahoma" w:eastAsia="Times New Roman" w:hAnsi="Tahoma" w:cs="B Nazanin"/>
          <w:sz w:val="24"/>
          <w:szCs w:val="24"/>
          <w:rtl/>
          <w:lang w:bidi="fa-IR"/>
        </w:rPr>
        <w:t>۲۰</w:t>
      </w:r>
      <w:r w:rsidRPr="001249BF">
        <w:rPr>
          <w:rFonts w:ascii="Tahoma" w:eastAsia="Times New Roman" w:hAnsi="Tahoma" w:cs="B Nazanin"/>
          <w:sz w:val="24"/>
          <w:szCs w:val="24"/>
          <w:rtl/>
        </w:rPr>
        <w:t xml:space="preserve"> مدل لیست از فعالیتهای نت شامل موارد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:</w:t>
      </w:r>
      <w:r w:rsidRPr="001249BF">
        <w:rPr>
          <w:rFonts w:ascii="Tahoma" w:eastAsia="Times New Roman" w:hAnsi="Tahoma" w:cs="B Nazanin"/>
          <w:sz w:val="24"/>
          <w:szCs w:val="24"/>
        </w:rPr>
        <w:br/>
      </w:r>
      <w:r w:rsidRPr="001249BF">
        <w:rPr>
          <w:rFonts w:ascii="Tahoma" w:eastAsia="Times New Roman" w:hAnsi="Tahoma" w:cs="B Nazanin"/>
          <w:sz w:val="24"/>
          <w:szCs w:val="24"/>
          <w:rtl/>
        </w:rPr>
        <w:t>خرابی ها ، نت اضطراری ، نت برنامه ریزی شده ، نت اصلاحی ، حالات خرابی ، علل خرابی ، تجهیزات سازمان ، قطعات یدکی ، نیروی انسانی نگهداری و تعمیرات ، دستورکارهای باز ، دستور کارهای بسته ،تاخیرات پیمانکاران تعمیراتی سازمان ، تحلیل خرابی ها و غیره</w:t>
      </w:r>
    </w:p>
    <w:p w:rsidR="00CA6F71" w:rsidRPr="001249BF" w:rsidRDefault="00CA6F71" w:rsidP="00CA6F71">
      <w:pPr>
        <w:numPr>
          <w:ilvl w:val="0"/>
          <w:numId w:val="4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امکان دریافت گزارشات در فرمت های اکسل و پی دی اف</w:t>
      </w:r>
    </w:p>
    <w:p w:rsidR="00CA6F71" w:rsidRPr="001249BF" w:rsidRDefault="00CA6F71" w:rsidP="00CA6F71">
      <w:pPr>
        <w:bidi/>
        <w:spacing w:after="0" w:line="285" w:lineRule="atLeast"/>
        <w:rPr>
          <w:rFonts w:ascii="Tahoma" w:eastAsia="Times New Roman" w:hAnsi="Tahoma" w:cs="B Nazanin"/>
          <w:sz w:val="24"/>
          <w:szCs w:val="24"/>
        </w:rPr>
      </w:pPr>
      <w:r w:rsidRPr="00B93521">
        <w:rPr>
          <w:rFonts w:ascii="Tahoma" w:eastAsia="Times New Roman" w:hAnsi="Tahoma" w:cs="B Nazanin"/>
          <w:b/>
          <w:bCs/>
          <w:sz w:val="24"/>
          <w:szCs w:val="24"/>
          <w:rtl/>
        </w:rPr>
        <w:t>برخی از گزارشات و لیست های نرم افزار نت</w:t>
      </w:r>
      <w:r w:rsidRPr="00B93521">
        <w:rPr>
          <w:rFonts w:ascii="Tahoma" w:eastAsia="Times New Roman" w:hAnsi="Tahoma" w:cs="B Nazanin"/>
          <w:b/>
          <w:bCs/>
          <w:sz w:val="24"/>
          <w:szCs w:val="24"/>
        </w:rPr>
        <w:t xml:space="preserve"> :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قطعات یدکی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(Spare part List)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پرسنل نگهداری و تعمیرات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(Personnel List)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پیمانکاران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خرابی</w:t>
      </w:r>
      <w:r w:rsidRPr="001249BF">
        <w:rPr>
          <w:rFonts w:ascii="Tahoma" w:eastAsia="Times New Roman" w:hAnsi="Tahoma" w:cs="B Nazanin"/>
          <w:sz w:val="24"/>
          <w:szCs w:val="24"/>
          <w:cs/>
        </w:rPr>
        <w:t>‎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های یک تجهیز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خرابی</w:t>
      </w:r>
      <w:r w:rsidRPr="001249BF">
        <w:rPr>
          <w:rFonts w:ascii="Tahoma" w:eastAsia="Times New Roman" w:hAnsi="Tahoma" w:cs="B Nazanin"/>
          <w:sz w:val="24"/>
          <w:szCs w:val="24"/>
          <w:cs/>
        </w:rPr>
        <w:t>‎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های پر تکرار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دستور کارهای اضطراری یک تجهیز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lastRenderedPageBreak/>
        <w:t>لیست دستور کارهای اصلاحی یک تجهیز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دستور کارهای پیشبینانه یک تجهیز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خرابی</w:t>
      </w:r>
      <w:r w:rsidRPr="001249BF">
        <w:rPr>
          <w:rFonts w:ascii="Tahoma" w:eastAsia="Times New Roman" w:hAnsi="Tahoma" w:cs="B Nazanin"/>
          <w:sz w:val="24"/>
          <w:szCs w:val="24"/>
          <w:cs/>
        </w:rPr>
        <w:t>‎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های کارکردی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(Functional List)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حالات خرابی بر اساس هر خرابی کارکردی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تجهیزات بر اساس خرابی</w:t>
      </w:r>
      <w:r w:rsidRPr="001249BF">
        <w:rPr>
          <w:rFonts w:ascii="Tahoma" w:eastAsia="Times New Roman" w:hAnsi="Tahoma" w:cs="B Nazanin"/>
          <w:sz w:val="24"/>
          <w:szCs w:val="24"/>
          <w:cs/>
        </w:rPr>
        <w:t>‎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های کارکردی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تجهیزات بر اساس حال</w:t>
      </w:r>
      <w:r>
        <w:rPr>
          <w:rFonts w:ascii="Tahoma" w:eastAsia="Times New Roman" w:hAnsi="Tahoma" w:cs="B Nazanin" w:hint="cs"/>
          <w:sz w:val="24"/>
          <w:szCs w:val="24"/>
          <w:rtl/>
        </w:rPr>
        <w:t>ت</w:t>
      </w:r>
      <w:r w:rsidRPr="001249BF">
        <w:rPr>
          <w:rFonts w:ascii="Tahoma" w:eastAsia="Times New Roman" w:hAnsi="Tahoma" w:cs="B Nazanin"/>
          <w:sz w:val="24"/>
          <w:szCs w:val="24"/>
          <w:rtl/>
        </w:rPr>
        <w:t xml:space="preserve"> خرابی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دستور کارهای باز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دستور کارهای بسته شده در بازه تاریخی مورد نظر</w:t>
      </w:r>
    </w:p>
    <w:p w:rsidR="00CA6F71" w:rsidRPr="001249BF" w:rsidRDefault="00CA6F71" w:rsidP="00CA6F71">
      <w:pPr>
        <w:numPr>
          <w:ilvl w:val="0"/>
          <w:numId w:val="5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تأخیرات انجام شده برای فعالیت</w:t>
      </w:r>
      <w:r w:rsidRPr="001249BF">
        <w:rPr>
          <w:rFonts w:ascii="Tahoma" w:eastAsia="Times New Roman" w:hAnsi="Tahoma" w:cs="B Nazanin"/>
          <w:sz w:val="24"/>
          <w:szCs w:val="24"/>
          <w:cs/>
        </w:rPr>
        <w:t>‎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های نگهدرای و تعمیرات</w:t>
      </w:r>
    </w:p>
    <w:p w:rsidR="00CA6F71" w:rsidRPr="001249BF" w:rsidRDefault="00CA6F71" w:rsidP="00CA6F71">
      <w:pPr>
        <w:bidi/>
        <w:spacing w:after="288" w:line="285" w:lineRule="atLeast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این مطلب تا کنون توسط (</w:t>
      </w:r>
      <w:r w:rsidRPr="001249BF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۲۰۸) 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نفر بازدید شده است</w:t>
      </w:r>
    </w:p>
    <w:p w:rsidR="00CA6F71" w:rsidRPr="00CA6F71" w:rsidRDefault="00CA6F71" w:rsidP="00CA6F71">
      <w:pPr>
        <w:bidi/>
        <w:spacing w:after="0" w:line="336" w:lineRule="atLeast"/>
        <w:outlineLvl w:val="0"/>
        <w:rPr>
          <w:rFonts w:ascii="BYekan" w:eastAsia="Times New Roman" w:hAnsi="BYekan" w:cs="B Titr"/>
          <w:b/>
          <w:bCs/>
          <w:kern w:val="36"/>
          <w:sz w:val="24"/>
          <w:szCs w:val="24"/>
        </w:rPr>
      </w:pPr>
      <w:hyperlink r:id="rId12" w:history="1">
        <w:r w:rsidRPr="00CA6F71">
          <w:rPr>
            <w:rFonts w:ascii="BYekan" w:eastAsia="Times New Roman" w:hAnsi="BYekan" w:cs="B Titr"/>
            <w:b/>
            <w:bCs/>
            <w:kern w:val="36"/>
            <w:sz w:val="24"/>
            <w:szCs w:val="24"/>
            <w:rtl/>
          </w:rPr>
          <w:t>نت برنامه ریزی شده</w:t>
        </w:r>
        <w:r w:rsidRPr="00CA6F71">
          <w:rPr>
            <w:rFonts w:ascii="BYekan" w:eastAsia="Times New Roman" w:hAnsi="BYekan" w:cs="B Titr"/>
            <w:b/>
            <w:bCs/>
            <w:kern w:val="36"/>
            <w:sz w:val="24"/>
            <w:szCs w:val="24"/>
          </w:rPr>
          <w:t xml:space="preserve"> PM</w:t>
        </w:r>
      </w:hyperlink>
    </w:p>
    <w:p w:rsidR="00CA6F71" w:rsidRPr="001249BF" w:rsidRDefault="00CA6F71" w:rsidP="00CA6F71">
      <w:pPr>
        <w:bidi/>
        <w:spacing w:after="0" w:line="285" w:lineRule="atLeast"/>
        <w:jc w:val="lowKashida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یکی از بخش های کلیدی و سخت یک نرم افزار نگهداری و تعمیرات بخش برنامه ریزی زمانی فعالیتهای نگهداری و تعمیرات می باشد به طور کلی نرم افزار هایی که با مبحث مدیریت زمان و زمان بندی فعالیتهای کاری مواجه می شود پیچیدگی خاصی را می طلبند.در نرم افزار نگهداری و تعمیرات</w:t>
      </w:r>
      <w:r w:rsidRPr="00B93521">
        <w:rPr>
          <w:rFonts w:ascii="Tahoma" w:eastAsia="Times New Roman" w:hAnsi="Tahoma" w:cs="B Nazanin"/>
          <w:sz w:val="24"/>
          <w:szCs w:val="24"/>
        </w:rPr>
        <w:t> </w:t>
      </w:r>
      <w:r w:rsidRPr="00B93521">
        <w:rPr>
          <w:rFonts w:ascii="Tahoma" w:eastAsia="Times New Roman" w:hAnsi="Tahoma" w:cs="B Nazanin"/>
          <w:b/>
          <w:bCs/>
          <w:sz w:val="24"/>
          <w:szCs w:val="24"/>
        </w:rPr>
        <w:t>PM works</w:t>
      </w:r>
      <w:r w:rsidRPr="00B93521">
        <w:rPr>
          <w:rFonts w:ascii="Tahoma" w:eastAsia="Times New Roman" w:hAnsi="Tahoma" w:cs="B Nazanin"/>
          <w:sz w:val="24"/>
          <w:szCs w:val="24"/>
        </w:rPr>
        <w:t> 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به صورت تخصصی و حرفه ای بر اساس تجربیات کسب شده در پیاده سازی و مشاوره سیستم های مدیریت نگهداری و تعمیرات این مهم طرح ریزی شده است</w:t>
      </w:r>
      <w:r w:rsidRPr="001249BF">
        <w:rPr>
          <w:rFonts w:ascii="Tahoma" w:eastAsia="Times New Roman" w:hAnsi="Tahoma" w:cs="B Nazanin"/>
          <w:sz w:val="24"/>
          <w:szCs w:val="24"/>
        </w:rPr>
        <w:t>.</w:t>
      </w:r>
      <w:r w:rsidRPr="001249BF">
        <w:rPr>
          <w:rFonts w:ascii="Tahoma" w:eastAsia="Times New Roman" w:hAnsi="Tahoma" w:cs="B Nazanin"/>
          <w:sz w:val="24"/>
          <w:szCs w:val="24"/>
        </w:rPr>
        <w:br/>
      </w:r>
      <w:r w:rsidRPr="001249BF">
        <w:rPr>
          <w:rFonts w:ascii="Tahoma" w:eastAsia="Times New Roman" w:hAnsi="Tahoma" w:cs="B Nazanin"/>
          <w:sz w:val="24"/>
          <w:szCs w:val="24"/>
          <w:rtl/>
        </w:rPr>
        <w:t>در زیر برخی از امکانات این نرم افزار لیست شده وهم چنین در عکس های زیر این جزئیات تا حدی نمایش داده شده است</w:t>
      </w:r>
      <w:r w:rsidRPr="001249BF">
        <w:rPr>
          <w:rFonts w:ascii="Tahoma" w:eastAsia="Times New Roman" w:hAnsi="Tahoma" w:cs="B Nazanin"/>
          <w:sz w:val="24"/>
          <w:szCs w:val="24"/>
        </w:rPr>
        <w:t>: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طرح ریزی نگهداری و تعمیرات برنامه ریزی شده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PM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و تعیین فعالیتهای نت برنامه ریزی شده مطابق برنامه ریزی زمانی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افزودن و اصلاح سریع فعالیت های نت برنامه ریزی شده تجهیزات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تعیین تناوب های روزانه ، هفتگی ، ماهانه فعالیتهای ها نت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تفکیک فعالیت های نت پیشگیرانه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PM </w:t>
      </w:r>
      <w:r w:rsidRPr="001249BF">
        <w:rPr>
          <w:rFonts w:ascii="Tahoma" w:eastAsia="Times New Roman" w:hAnsi="Tahoma" w:cs="B Nazanin"/>
          <w:sz w:val="24"/>
          <w:szCs w:val="24"/>
          <w:rtl/>
        </w:rPr>
        <w:t>و نت پیشگویانه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</w:t>
      </w:r>
      <w:proofErr w:type="spellStart"/>
      <w:r w:rsidRPr="001249BF">
        <w:rPr>
          <w:rFonts w:ascii="Tahoma" w:eastAsia="Times New Roman" w:hAnsi="Tahoma" w:cs="B Nazanin"/>
          <w:sz w:val="24"/>
          <w:szCs w:val="24"/>
        </w:rPr>
        <w:t>PdM</w:t>
      </w:r>
      <w:proofErr w:type="spellEnd"/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برنامه ریزی زمانی انجام فعالیتهای نت برنامه ریزی شده</w:t>
      </w:r>
      <w:r w:rsidRPr="001249BF">
        <w:rPr>
          <w:rFonts w:ascii="Tahoma" w:eastAsia="Times New Roman" w:hAnsi="Tahoma" w:cs="B Nazanin"/>
          <w:sz w:val="24"/>
          <w:szCs w:val="24"/>
        </w:rPr>
        <w:t>PM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لیست فعالیتهای نت برنامه ریزی شده جهت اجرا ، تاخیر دار ، اجرا شده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پرینت دستور کار های نت برنامه ریزی شده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امکان تایید انجام فعالیتهای نت برنامه ریزی شده</w:t>
      </w:r>
    </w:p>
    <w:p w:rsidR="00CA6F71" w:rsidRPr="001249BF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مشخص کردن فعالیتهای مانده و گزارش وضعیت انجام فعالیتهای نت</w:t>
      </w:r>
    </w:p>
    <w:p w:rsidR="00CA6F71" w:rsidRDefault="00CA6F71" w:rsidP="00CA6F71">
      <w:pPr>
        <w:numPr>
          <w:ilvl w:val="0"/>
          <w:numId w:val="6"/>
        </w:numPr>
        <w:bidi/>
        <w:spacing w:after="120" w:line="270" w:lineRule="atLeast"/>
        <w:ind w:left="0" w:right="360"/>
        <w:rPr>
          <w:rFonts w:ascii="Tahoma" w:eastAsia="Times New Roman" w:hAnsi="Tahoma" w:cs="B Nazanin" w:hint="cs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امکان برنامه ریزی فعالیت های نت مطابق درخت تجهیز</w:t>
      </w:r>
      <w:r w:rsidRPr="001249BF">
        <w:rPr>
          <w:rFonts w:ascii="Tahoma" w:eastAsia="Times New Roman" w:hAnsi="Tahoma" w:cs="B Nazanin"/>
          <w:sz w:val="24"/>
          <w:szCs w:val="24"/>
        </w:rPr>
        <w:t xml:space="preserve"> WBS</w:t>
      </w:r>
    </w:p>
    <w:p w:rsidR="00CA6F71" w:rsidRPr="001249BF" w:rsidRDefault="00CA6F71" w:rsidP="00CA6F71">
      <w:pPr>
        <w:bidi/>
        <w:spacing w:after="120" w:line="270" w:lineRule="atLeast"/>
        <w:ind w:right="360"/>
        <w:rPr>
          <w:rFonts w:ascii="Tahoma" w:eastAsia="Times New Roman" w:hAnsi="Tahoma" w:cs="B Nazanin"/>
          <w:sz w:val="24"/>
          <w:szCs w:val="24"/>
        </w:rPr>
      </w:pPr>
      <w:bookmarkStart w:id="2" w:name="_GoBack"/>
      <w:bookmarkEnd w:id="2"/>
    </w:p>
    <w:p w:rsidR="00CA6F71" w:rsidRPr="001249BF" w:rsidRDefault="00CA6F71" w:rsidP="00CA6F71">
      <w:pPr>
        <w:bidi/>
        <w:spacing w:after="0" w:line="336" w:lineRule="atLeast"/>
        <w:outlineLvl w:val="0"/>
        <w:rPr>
          <w:rFonts w:ascii="BYekan" w:eastAsia="Times New Roman" w:hAnsi="BYekan" w:cs="B Nazanin"/>
          <w:b/>
          <w:bCs/>
          <w:kern w:val="36"/>
          <w:sz w:val="24"/>
          <w:szCs w:val="24"/>
        </w:rPr>
      </w:pPr>
      <w:hyperlink r:id="rId13" w:history="1">
        <w:r w:rsidRPr="00B93521">
          <w:rPr>
            <w:rFonts w:ascii="BYekan" w:eastAsia="Times New Roman" w:hAnsi="BYekan" w:cs="B Nazanin"/>
            <w:b/>
            <w:bCs/>
            <w:kern w:val="36"/>
            <w:sz w:val="24"/>
            <w:szCs w:val="24"/>
            <w:rtl/>
          </w:rPr>
          <w:t>نت اضطراری</w:t>
        </w:r>
        <w:r w:rsidRPr="00B93521">
          <w:rPr>
            <w:rFonts w:ascii="BYekan" w:eastAsia="Times New Roman" w:hAnsi="BYekan" w:cs="B Nazanin"/>
            <w:b/>
            <w:bCs/>
            <w:kern w:val="36"/>
            <w:sz w:val="24"/>
            <w:szCs w:val="24"/>
          </w:rPr>
          <w:t xml:space="preserve"> EM</w:t>
        </w:r>
      </w:hyperlink>
    </w:p>
    <w:p w:rsidR="00CA6F71" w:rsidRPr="001249BF" w:rsidRDefault="00CA6F71" w:rsidP="00CA6F71">
      <w:pPr>
        <w:bidi/>
        <w:spacing w:after="288" w:line="285" w:lineRule="atLeast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از بخش های مهم یک نرم افزار سیستم مدیریت نگهداری و تعمیرات بخش درخواست تعمیرات و صدور دستور کار تعمیرات نت اضطراری می باشد.صدور درخواست کار برای تعمیرات و تایید آن توسط مدیریت یا سرپست نت جهت انجام و پیش بینی نیاز مندیهای تعمیرات یکی از خواسته های واقعی هر واحد نگهداری و تعمیرات می باشد</w:t>
      </w:r>
      <w:r w:rsidRPr="001249BF">
        <w:rPr>
          <w:rFonts w:ascii="Tahoma" w:eastAsia="Times New Roman" w:hAnsi="Tahoma" w:cs="B Nazanin"/>
          <w:sz w:val="24"/>
          <w:szCs w:val="24"/>
        </w:rPr>
        <w:t>.</w:t>
      </w:r>
    </w:p>
    <w:p w:rsidR="00CA6F71" w:rsidRPr="001249BF" w:rsidRDefault="00CA6F71" w:rsidP="00CA6F71">
      <w:pPr>
        <w:bidi/>
        <w:spacing w:after="288" w:line="285" w:lineRule="atLeast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در زیر برخی از امکانات این نرم افزار لیست شده وهم چنین در عکس های زیر این جزئیات تا حدی نمایش داده شده است</w:t>
      </w:r>
      <w:r w:rsidRPr="001249BF">
        <w:rPr>
          <w:rFonts w:ascii="Tahoma" w:eastAsia="Times New Roman" w:hAnsi="Tahoma" w:cs="B Nazanin"/>
          <w:sz w:val="24"/>
          <w:szCs w:val="24"/>
        </w:rPr>
        <w:t>: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امکان بررسی و تایید درخواست کارهای تعمیراتی دریافتی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تعیین دستورالعمل های ایمنی ، تعمیراتی و غیره برای انجام کار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رسته و پرسنل تعمیراتی برای انجام فعالیتهای تعمیراتی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گزارش شاخص های خرابی در ماژول نت اضطراری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امکان تعریف پیمانکار تعمیراتی برای انجام تعمیرات اضطراری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امکان تعریف حالات خرابی ، تجزیه و تحلیل خرابی های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تعریف خرابی های کارکردی و سیستم کدگذاری خرابی ها تجهیزات</w:t>
      </w:r>
    </w:p>
    <w:p w:rsidR="00CA6F71" w:rsidRPr="001249BF" w:rsidRDefault="00CA6F71" w:rsidP="00CA6F71">
      <w:pPr>
        <w:numPr>
          <w:ilvl w:val="0"/>
          <w:numId w:val="7"/>
        </w:numPr>
        <w:bidi/>
        <w:spacing w:after="120" w:line="270" w:lineRule="atLeast"/>
        <w:ind w:left="0" w:right="360"/>
        <w:rPr>
          <w:rFonts w:ascii="Tahoma" w:eastAsia="Times New Roman" w:hAnsi="Tahoma" w:cs="B Nazanin"/>
          <w:sz w:val="24"/>
          <w:szCs w:val="24"/>
        </w:rPr>
      </w:pPr>
      <w:r w:rsidRPr="001249BF">
        <w:rPr>
          <w:rFonts w:ascii="Tahoma" w:eastAsia="Times New Roman" w:hAnsi="Tahoma" w:cs="B Nazanin"/>
          <w:sz w:val="24"/>
          <w:szCs w:val="24"/>
          <w:rtl/>
        </w:rPr>
        <w:t>امکان تهیه گزارشات مختلف مدیریتی از وضعیت تعمیرات تجهیزات</w:t>
      </w:r>
    </w:p>
    <w:p w:rsidR="00C13F87" w:rsidRPr="00C13F87" w:rsidRDefault="00C13F87">
      <w:pPr>
        <w:jc w:val="center"/>
        <w:rPr>
          <w:rFonts w:cs="B Nazanin"/>
          <w:sz w:val="40"/>
          <w:szCs w:val="40"/>
          <w:lang w:bidi="fa-IR"/>
        </w:rPr>
      </w:pPr>
    </w:p>
    <w:sectPr w:rsidR="00C13F87" w:rsidRPr="00C13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77B"/>
    <w:multiLevelType w:val="multilevel"/>
    <w:tmpl w:val="60D6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201AD"/>
    <w:multiLevelType w:val="multilevel"/>
    <w:tmpl w:val="07F4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82615"/>
    <w:multiLevelType w:val="multilevel"/>
    <w:tmpl w:val="7F0E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22E18"/>
    <w:multiLevelType w:val="multilevel"/>
    <w:tmpl w:val="FDD8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3BF"/>
    <w:multiLevelType w:val="multilevel"/>
    <w:tmpl w:val="7050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049CA"/>
    <w:multiLevelType w:val="multilevel"/>
    <w:tmpl w:val="2AC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02A3A"/>
    <w:multiLevelType w:val="multilevel"/>
    <w:tmpl w:val="7B2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87"/>
    <w:rsid w:val="00001B51"/>
    <w:rsid w:val="00004D3E"/>
    <w:rsid w:val="000067CF"/>
    <w:rsid w:val="0002613B"/>
    <w:rsid w:val="00026158"/>
    <w:rsid w:val="00027069"/>
    <w:rsid w:val="000306D8"/>
    <w:rsid w:val="00037CBD"/>
    <w:rsid w:val="00044E4F"/>
    <w:rsid w:val="000450CF"/>
    <w:rsid w:val="000607C2"/>
    <w:rsid w:val="000636A9"/>
    <w:rsid w:val="00070486"/>
    <w:rsid w:val="0007754D"/>
    <w:rsid w:val="00084614"/>
    <w:rsid w:val="00084D48"/>
    <w:rsid w:val="000867E3"/>
    <w:rsid w:val="00086CAD"/>
    <w:rsid w:val="00092552"/>
    <w:rsid w:val="00092E2F"/>
    <w:rsid w:val="000A52E3"/>
    <w:rsid w:val="000B0BAE"/>
    <w:rsid w:val="000C2DAF"/>
    <w:rsid w:val="000C6672"/>
    <w:rsid w:val="000D0B48"/>
    <w:rsid w:val="000D3B55"/>
    <w:rsid w:val="000D6F9D"/>
    <w:rsid w:val="000E0879"/>
    <w:rsid w:val="000F5B03"/>
    <w:rsid w:val="0010372A"/>
    <w:rsid w:val="0010394E"/>
    <w:rsid w:val="00107F21"/>
    <w:rsid w:val="0011794F"/>
    <w:rsid w:val="001228B1"/>
    <w:rsid w:val="0012634A"/>
    <w:rsid w:val="00137832"/>
    <w:rsid w:val="00137DF1"/>
    <w:rsid w:val="00154F19"/>
    <w:rsid w:val="001552F7"/>
    <w:rsid w:val="0015718C"/>
    <w:rsid w:val="001636FE"/>
    <w:rsid w:val="00170672"/>
    <w:rsid w:val="0019363F"/>
    <w:rsid w:val="001A63BA"/>
    <w:rsid w:val="001C05A6"/>
    <w:rsid w:val="001C2AE2"/>
    <w:rsid w:val="001D6D44"/>
    <w:rsid w:val="001D7A18"/>
    <w:rsid w:val="001E450B"/>
    <w:rsid w:val="001F492A"/>
    <w:rsid w:val="00205C6D"/>
    <w:rsid w:val="00217EBA"/>
    <w:rsid w:val="002315B1"/>
    <w:rsid w:val="0023502B"/>
    <w:rsid w:val="002424BE"/>
    <w:rsid w:val="002637F3"/>
    <w:rsid w:val="00267DAD"/>
    <w:rsid w:val="00271923"/>
    <w:rsid w:val="00272533"/>
    <w:rsid w:val="002778CA"/>
    <w:rsid w:val="0028253D"/>
    <w:rsid w:val="002854FF"/>
    <w:rsid w:val="002859C6"/>
    <w:rsid w:val="00286680"/>
    <w:rsid w:val="00295408"/>
    <w:rsid w:val="00295FD5"/>
    <w:rsid w:val="00297903"/>
    <w:rsid w:val="002A4479"/>
    <w:rsid w:val="002A799E"/>
    <w:rsid w:val="002B439C"/>
    <w:rsid w:val="002B6488"/>
    <w:rsid w:val="002C2DFD"/>
    <w:rsid w:val="002C3F85"/>
    <w:rsid w:val="002D2241"/>
    <w:rsid w:val="002E12DB"/>
    <w:rsid w:val="002E56D2"/>
    <w:rsid w:val="002F1BF5"/>
    <w:rsid w:val="002F2A59"/>
    <w:rsid w:val="002F4726"/>
    <w:rsid w:val="002F770A"/>
    <w:rsid w:val="003028AA"/>
    <w:rsid w:val="00304001"/>
    <w:rsid w:val="00310D4C"/>
    <w:rsid w:val="00311C36"/>
    <w:rsid w:val="00321BBE"/>
    <w:rsid w:val="00340F92"/>
    <w:rsid w:val="00346D17"/>
    <w:rsid w:val="0035625A"/>
    <w:rsid w:val="0036700E"/>
    <w:rsid w:val="003802CB"/>
    <w:rsid w:val="00382BD4"/>
    <w:rsid w:val="003860A5"/>
    <w:rsid w:val="00391ADC"/>
    <w:rsid w:val="003A1AD1"/>
    <w:rsid w:val="003B20CC"/>
    <w:rsid w:val="003B743C"/>
    <w:rsid w:val="003C355D"/>
    <w:rsid w:val="003D0FA5"/>
    <w:rsid w:val="003D7AD2"/>
    <w:rsid w:val="0040494E"/>
    <w:rsid w:val="00410711"/>
    <w:rsid w:val="004263E6"/>
    <w:rsid w:val="00433654"/>
    <w:rsid w:val="00454DD2"/>
    <w:rsid w:val="00474133"/>
    <w:rsid w:val="004765B4"/>
    <w:rsid w:val="0048147A"/>
    <w:rsid w:val="0048295B"/>
    <w:rsid w:val="00491185"/>
    <w:rsid w:val="00497876"/>
    <w:rsid w:val="004A3163"/>
    <w:rsid w:val="004B00D1"/>
    <w:rsid w:val="004B464B"/>
    <w:rsid w:val="004C04E4"/>
    <w:rsid w:val="004C1DEC"/>
    <w:rsid w:val="004C7D0E"/>
    <w:rsid w:val="004D01B8"/>
    <w:rsid w:val="004E0694"/>
    <w:rsid w:val="004E2AC4"/>
    <w:rsid w:val="004F6EA1"/>
    <w:rsid w:val="00521C46"/>
    <w:rsid w:val="00522E97"/>
    <w:rsid w:val="00523CC3"/>
    <w:rsid w:val="00523D39"/>
    <w:rsid w:val="005323EE"/>
    <w:rsid w:val="00536070"/>
    <w:rsid w:val="00540DA9"/>
    <w:rsid w:val="00541C5B"/>
    <w:rsid w:val="00555D9A"/>
    <w:rsid w:val="0056003A"/>
    <w:rsid w:val="0056445B"/>
    <w:rsid w:val="00567590"/>
    <w:rsid w:val="00582290"/>
    <w:rsid w:val="005928A6"/>
    <w:rsid w:val="005938F0"/>
    <w:rsid w:val="005A2BDC"/>
    <w:rsid w:val="005B46A1"/>
    <w:rsid w:val="005C2F18"/>
    <w:rsid w:val="005D1B65"/>
    <w:rsid w:val="005D30DE"/>
    <w:rsid w:val="005F286C"/>
    <w:rsid w:val="00614EA5"/>
    <w:rsid w:val="0061537E"/>
    <w:rsid w:val="00617295"/>
    <w:rsid w:val="00624A14"/>
    <w:rsid w:val="00660C38"/>
    <w:rsid w:val="0066680D"/>
    <w:rsid w:val="006668E5"/>
    <w:rsid w:val="00667727"/>
    <w:rsid w:val="006749C0"/>
    <w:rsid w:val="0068001B"/>
    <w:rsid w:val="00686E02"/>
    <w:rsid w:val="00695AEE"/>
    <w:rsid w:val="006A006B"/>
    <w:rsid w:val="006A0E05"/>
    <w:rsid w:val="006A5E1A"/>
    <w:rsid w:val="006B1F2F"/>
    <w:rsid w:val="006C211C"/>
    <w:rsid w:val="006D5FE6"/>
    <w:rsid w:val="006D6FA5"/>
    <w:rsid w:val="006D765A"/>
    <w:rsid w:val="0070161E"/>
    <w:rsid w:val="007107EB"/>
    <w:rsid w:val="0072051D"/>
    <w:rsid w:val="00722973"/>
    <w:rsid w:val="00734446"/>
    <w:rsid w:val="007420F9"/>
    <w:rsid w:val="00757D6C"/>
    <w:rsid w:val="007629F7"/>
    <w:rsid w:val="007655A8"/>
    <w:rsid w:val="007664CA"/>
    <w:rsid w:val="00774115"/>
    <w:rsid w:val="007844BD"/>
    <w:rsid w:val="007851FD"/>
    <w:rsid w:val="007853F9"/>
    <w:rsid w:val="00787EB2"/>
    <w:rsid w:val="00790207"/>
    <w:rsid w:val="007951C8"/>
    <w:rsid w:val="00796827"/>
    <w:rsid w:val="007A6549"/>
    <w:rsid w:val="007B2E1C"/>
    <w:rsid w:val="007C1A4D"/>
    <w:rsid w:val="007C2B22"/>
    <w:rsid w:val="007C517A"/>
    <w:rsid w:val="007D3105"/>
    <w:rsid w:val="007D567F"/>
    <w:rsid w:val="007E4C6B"/>
    <w:rsid w:val="007E66D3"/>
    <w:rsid w:val="007F7318"/>
    <w:rsid w:val="00806D4F"/>
    <w:rsid w:val="008077CC"/>
    <w:rsid w:val="00814EBD"/>
    <w:rsid w:val="00835F94"/>
    <w:rsid w:val="00847C61"/>
    <w:rsid w:val="008704CC"/>
    <w:rsid w:val="008A6162"/>
    <w:rsid w:val="008B2FFD"/>
    <w:rsid w:val="008C2B4C"/>
    <w:rsid w:val="008D7222"/>
    <w:rsid w:val="008E2112"/>
    <w:rsid w:val="008E7AD8"/>
    <w:rsid w:val="008F2F76"/>
    <w:rsid w:val="00903DD0"/>
    <w:rsid w:val="00907EBF"/>
    <w:rsid w:val="00917E79"/>
    <w:rsid w:val="00920EDE"/>
    <w:rsid w:val="00925174"/>
    <w:rsid w:val="00931BF2"/>
    <w:rsid w:val="00935FCA"/>
    <w:rsid w:val="0094651D"/>
    <w:rsid w:val="00950114"/>
    <w:rsid w:val="00957A2A"/>
    <w:rsid w:val="009723AE"/>
    <w:rsid w:val="00974B06"/>
    <w:rsid w:val="00982FC0"/>
    <w:rsid w:val="00985B88"/>
    <w:rsid w:val="00991200"/>
    <w:rsid w:val="0099275D"/>
    <w:rsid w:val="009A007E"/>
    <w:rsid w:val="009A6FBA"/>
    <w:rsid w:val="009B51AE"/>
    <w:rsid w:val="009B7161"/>
    <w:rsid w:val="009D45BA"/>
    <w:rsid w:val="009D6A5F"/>
    <w:rsid w:val="009F1DFF"/>
    <w:rsid w:val="00A121AB"/>
    <w:rsid w:val="00A2707C"/>
    <w:rsid w:val="00A279ED"/>
    <w:rsid w:val="00A330B1"/>
    <w:rsid w:val="00A337BE"/>
    <w:rsid w:val="00A33A28"/>
    <w:rsid w:val="00A34488"/>
    <w:rsid w:val="00A37170"/>
    <w:rsid w:val="00A45EEC"/>
    <w:rsid w:val="00A46E7D"/>
    <w:rsid w:val="00A51D7A"/>
    <w:rsid w:val="00A57021"/>
    <w:rsid w:val="00A67904"/>
    <w:rsid w:val="00A91855"/>
    <w:rsid w:val="00A92CAC"/>
    <w:rsid w:val="00A9623C"/>
    <w:rsid w:val="00AA1ACA"/>
    <w:rsid w:val="00AA3E74"/>
    <w:rsid w:val="00AC18A1"/>
    <w:rsid w:val="00AC18C5"/>
    <w:rsid w:val="00AC2C80"/>
    <w:rsid w:val="00AE0CF1"/>
    <w:rsid w:val="00AE3983"/>
    <w:rsid w:val="00AE7AC7"/>
    <w:rsid w:val="00AF1823"/>
    <w:rsid w:val="00B4569D"/>
    <w:rsid w:val="00B5129D"/>
    <w:rsid w:val="00B64424"/>
    <w:rsid w:val="00B75AF2"/>
    <w:rsid w:val="00B811E6"/>
    <w:rsid w:val="00BE2885"/>
    <w:rsid w:val="00BE3331"/>
    <w:rsid w:val="00BE46DD"/>
    <w:rsid w:val="00BE68CE"/>
    <w:rsid w:val="00BE70C2"/>
    <w:rsid w:val="00BF73BF"/>
    <w:rsid w:val="00BF73E2"/>
    <w:rsid w:val="00BF7E63"/>
    <w:rsid w:val="00C03F21"/>
    <w:rsid w:val="00C04D7F"/>
    <w:rsid w:val="00C13F87"/>
    <w:rsid w:val="00C142EC"/>
    <w:rsid w:val="00C15D57"/>
    <w:rsid w:val="00C205BB"/>
    <w:rsid w:val="00C41BC0"/>
    <w:rsid w:val="00C421D1"/>
    <w:rsid w:val="00C518C4"/>
    <w:rsid w:val="00C55D3A"/>
    <w:rsid w:val="00C62F90"/>
    <w:rsid w:val="00C6399C"/>
    <w:rsid w:val="00C77E23"/>
    <w:rsid w:val="00C77E97"/>
    <w:rsid w:val="00C8500D"/>
    <w:rsid w:val="00C94AF2"/>
    <w:rsid w:val="00C96762"/>
    <w:rsid w:val="00CA669C"/>
    <w:rsid w:val="00CA6F71"/>
    <w:rsid w:val="00CB0E45"/>
    <w:rsid w:val="00CB779A"/>
    <w:rsid w:val="00CC15E0"/>
    <w:rsid w:val="00CC50E7"/>
    <w:rsid w:val="00CC59F9"/>
    <w:rsid w:val="00CD0A60"/>
    <w:rsid w:val="00CE405A"/>
    <w:rsid w:val="00CE6D85"/>
    <w:rsid w:val="00CF112F"/>
    <w:rsid w:val="00D1568D"/>
    <w:rsid w:val="00D17977"/>
    <w:rsid w:val="00D23A4D"/>
    <w:rsid w:val="00D34421"/>
    <w:rsid w:val="00D44711"/>
    <w:rsid w:val="00D47341"/>
    <w:rsid w:val="00D50570"/>
    <w:rsid w:val="00D56694"/>
    <w:rsid w:val="00D6581F"/>
    <w:rsid w:val="00D66676"/>
    <w:rsid w:val="00D83D61"/>
    <w:rsid w:val="00D84665"/>
    <w:rsid w:val="00D8489E"/>
    <w:rsid w:val="00D92977"/>
    <w:rsid w:val="00DA39D7"/>
    <w:rsid w:val="00DB5B5D"/>
    <w:rsid w:val="00DC62C0"/>
    <w:rsid w:val="00DE238A"/>
    <w:rsid w:val="00DE4660"/>
    <w:rsid w:val="00DE5E5F"/>
    <w:rsid w:val="00E0256E"/>
    <w:rsid w:val="00E047C9"/>
    <w:rsid w:val="00E0723F"/>
    <w:rsid w:val="00E259E5"/>
    <w:rsid w:val="00E37618"/>
    <w:rsid w:val="00E42C7F"/>
    <w:rsid w:val="00E43F8C"/>
    <w:rsid w:val="00E52AB4"/>
    <w:rsid w:val="00E573C8"/>
    <w:rsid w:val="00E57FCA"/>
    <w:rsid w:val="00E62075"/>
    <w:rsid w:val="00E64FDC"/>
    <w:rsid w:val="00E813A8"/>
    <w:rsid w:val="00E83B50"/>
    <w:rsid w:val="00E91E60"/>
    <w:rsid w:val="00E967EC"/>
    <w:rsid w:val="00E97404"/>
    <w:rsid w:val="00EB21F8"/>
    <w:rsid w:val="00EC4323"/>
    <w:rsid w:val="00ED5AD1"/>
    <w:rsid w:val="00EE1326"/>
    <w:rsid w:val="00EE299D"/>
    <w:rsid w:val="00EF45E9"/>
    <w:rsid w:val="00EF7820"/>
    <w:rsid w:val="00F11AE8"/>
    <w:rsid w:val="00F1485E"/>
    <w:rsid w:val="00F2046B"/>
    <w:rsid w:val="00F22654"/>
    <w:rsid w:val="00F2581F"/>
    <w:rsid w:val="00F60B62"/>
    <w:rsid w:val="00F830DB"/>
    <w:rsid w:val="00F83A36"/>
    <w:rsid w:val="00F91C65"/>
    <w:rsid w:val="00F9237E"/>
    <w:rsid w:val="00F92DE4"/>
    <w:rsid w:val="00F92E17"/>
    <w:rsid w:val="00F94249"/>
    <w:rsid w:val="00FA5D9F"/>
    <w:rsid w:val="00FB2472"/>
    <w:rsid w:val="00FB65F7"/>
    <w:rsid w:val="00FD4AAA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varz.com/products/software-products/human-resource/hr-mngmnt" TargetMode="External"/><Relationship Id="rId13" Type="http://schemas.openxmlformats.org/officeDocument/2006/relationships/hyperlink" Target="http://www.cmms.ir/pmworks/?p=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yvarz.com/products/software-products/financial/assets-accounting" TargetMode="External"/><Relationship Id="rId12" Type="http://schemas.openxmlformats.org/officeDocument/2006/relationships/hyperlink" Target="http://www.cmms.ir/pmworks/?p=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yvarz.com/products/software-products/financial/inv-accounting" TargetMode="External"/><Relationship Id="rId11" Type="http://schemas.openxmlformats.org/officeDocument/2006/relationships/hyperlink" Target="http://www.cmms.ir/pmworks/?p=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yvarz.com/products/software-products/equipment/total-pro/prod-cont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yvarz.com/products/software-products/financial/salary-account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</cp:revision>
  <dcterms:created xsi:type="dcterms:W3CDTF">2014-04-18T08:29:00Z</dcterms:created>
  <dcterms:modified xsi:type="dcterms:W3CDTF">2014-04-18T19:03:00Z</dcterms:modified>
</cp:coreProperties>
</file>